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E98CC" w14:textId="5F0DF0B7" w:rsidR="00FF3D78" w:rsidRDefault="00FF3D78" w:rsidP="00FF3D78">
      <w:r>
        <w:t xml:space="preserve">Algemene actievoorwaarden winactie </w:t>
      </w:r>
      <w:r w:rsidR="00C747D3">
        <w:t xml:space="preserve">Festival Travel en </w:t>
      </w:r>
      <w:proofErr w:type="spellStart"/>
      <w:r w:rsidR="00C747D3">
        <w:t>Festileaks</w:t>
      </w:r>
      <w:proofErr w:type="spellEnd"/>
    </w:p>
    <w:p w14:paraId="1B839C9F" w14:textId="0B92CA16" w:rsidR="00394A15" w:rsidRDefault="00394A15" w:rsidP="00FF3D78"/>
    <w:p w14:paraId="7AD7AE03" w14:textId="77777777" w:rsidR="00394A15" w:rsidRDefault="00394A15" w:rsidP="00394A15">
      <w:r>
        <w:t>Periode</w:t>
      </w:r>
    </w:p>
    <w:p w14:paraId="3F3BAD44" w14:textId="3A0C0F70" w:rsidR="00394A15" w:rsidRDefault="00394A15" w:rsidP="00394A15">
      <w:pPr>
        <w:pStyle w:val="ListParagraph"/>
        <w:numPr>
          <w:ilvl w:val="0"/>
          <w:numId w:val="3"/>
        </w:numPr>
      </w:pPr>
      <w:r>
        <w:t xml:space="preserve">Deelnemers kunnen hun beste festivalverhaal insturen vanaf maandag 15 februari </w:t>
      </w:r>
      <w:r w:rsidR="007E2775">
        <w:t xml:space="preserve">2021 </w:t>
      </w:r>
      <w:r>
        <w:t>tot en met zaterdag 20 februari</w:t>
      </w:r>
      <w:r w:rsidR="007E2775">
        <w:t xml:space="preserve"> 2021</w:t>
      </w:r>
      <w:r>
        <w:t xml:space="preserve">. </w:t>
      </w:r>
    </w:p>
    <w:p w14:paraId="195F5F4C" w14:textId="0770C98C" w:rsidR="00394A15" w:rsidRDefault="00394A15" w:rsidP="006E0C5C">
      <w:pPr>
        <w:pStyle w:val="ListParagraph"/>
        <w:numPr>
          <w:ilvl w:val="0"/>
          <w:numId w:val="3"/>
        </w:numPr>
      </w:pPr>
      <w:r>
        <w:t xml:space="preserve">De winnaars worden door </w:t>
      </w:r>
      <w:proofErr w:type="spellStart"/>
      <w:r>
        <w:t>Festileaks</w:t>
      </w:r>
      <w:proofErr w:type="spellEnd"/>
      <w:r>
        <w:t xml:space="preserve"> op zaterdag 6 maart</w:t>
      </w:r>
      <w:r w:rsidR="007E2775">
        <w:t xml:space="preserve"> 2021</w:t>
      </w:r>
      <w:r>
        <w:t xml:space="preserve"> bekendgemaakt.</w:t>
      </w:r>
    </w:p>
    <w:p w14:paraId="6AC3962F" w14:textId="77777777" w:rsidR="00394A15" w:rsidRDefault="00394A15" w:rsidP="00FF3D78"/>
    <w:p w14:paraId="5EEBEC29" w14:textId="2E4AFEB6" w:rsidR="00FF3D78" w:rsidRDefault="00FF3D78" w:rsidP="00FF3D78">
      <w:r>
        <w:t xml:space="preserve">Deelname </w:t>
      </w:r>
      <w:r w:rsidR="00394A15">
        <w:t>win</w:t>
      </w:r>
      <w:r>
        <w:t>actie</w:t>
      </w:r>
    </w:p>
    <w:p w14:paraId="486607EF" w14:textId="5178A89D" w:rsidR="00FF3D78" w:rsidRDefault="00FF3D78" w:rsidP="00FF3D78">
      <w:pPr>
        <w:pStyle w:val="ListParagraph"/>
        <w:numPr>
          <w:ilvl w:val="0"/>
          <w:numId w:val="1"/>
        </w:numPr>
      </w:pPr>
      <w:r>
        <w:t xml:space="preserve">Deelname aan </w:t>
      </w:r>
      <w:r w:rsidR="007E2775">
        <w:t xml:space="preserve">de </w:t>
      </w:r>
      <w:r>
        <w:t>actie</w:t>
      </w:r>
      <w:r w:rsidR="007E2775">
        <w:t xml:space="preserve"> </w:t>
      </w:r>
      <w:r>
        <w:t>is kosteloos.</w:t>
      </w:r>
    </w:p>
    <w:p w14:paraId="104B508D" w14:textId="77777777" w:rsidR="00BF0C6C" w:rsidRDefault="00BF0C6C" w:rsidP="00BF0C6C">
      <w:pPr>
        <w:pStyle w:val="ListParagraph"/>
        <w:numPr>
          <w:ilvl w:val="0"/>
          <w:numId w:val="1"/>
        </w:numPr>
      </w:pPr>
      <w:r>
        <w:t xml:space="preserve">Deelname vindt plaats wanneer je op website of social </w:t>
      </w:r>
      <w:proofErr w:type="gramStart"/>
      <w:r>
        <w:t>media kanalen</w:t>
      </w:r>
      <w:proofErr w:type="gramEnd"/>
      <w:r>
        <w:t xml:space="preserve"> van </w:t>
      </w:r>
      <w:proofErr w:type="spellStart"/>
      <w:r>
        <w:t>Festileaks</w:t>
      </w:r>
      <w:proofErr w:type="spellEnd"/>
      <w:r>
        <w:t xml:space="preserve"> hebt gereageerd.</w:t>
      </w:r>
    </w:p>
    <w:p w14:paraId="2FE9CFC0" w14:textId="099CE505" w:rsidR="00BF0C6C" w:rsidRDefault="00BF0C6C" w:rsidP="00BF0C6C">
      <w:pPr>
        <w:pStyle w:val="ListParagraph"/>
        <w:numPr>
          <w:ilvl w:val="1"/>
          <w:numId w:val="1"/>
        </w:numPr>
      </w:pPr>
      <w:r>
        <w:t>Eenmalige deelname per persoon.</w:t>
      </w:r>
    </w:p>
    <w:p w14:paraId="568290F8" w14:textId="09A01411" w:rsidR="00C747D3" w:rsidRDefault="00C747D3" w:rsidP="00BF0C6C">
      <w:pPr>
        <w:pStyle w:val="ListParagraph"/>
        <w:numPr>
          <w:ilvl w:val="0"/>
          <w:numId w:val="1"/>
        </w:numPr>
      </w:pPr>
      <w:r>
        <w:t xml:space="preserve">Deelnemers kunnen hun beste festivalverhaal insturen vanaf maandag 15 februari tot en met zaterdag 20 februari. </w:t>
      </w:r>
      <w:r w:rsidR="00BF0C6C" w:rsidRPr="00BF0C6C">
        <w:t xml:space="preserve">Alle inzendingen die in deze periode worden geüpload maken kans op een van de </w:t>
      </w:r>
      <w:r w:rsidR="00BF0C6C">
        <w:t xml:space="preserve">2 </w:t>
      </w:r>
      <w:r w:rsidR="00BF0C6C" w:rsidRPr="00BF0C6C">
        <w:t>prijzen. De inzendingen die buiten deze periode worden geüpload zijn uitgesloten voor de winactie.</w:t>
      </w:r>
    </w:p>
    <w:p w14:paraId="70E770AE" w14:textId="77777777" w:rsidR="00BF0C6C" w:rsidRDefault="00BF0C6C" w:rsidP="00BF0C6C">
      <w:pPr>
        <w:pStyle w:val="ListParagraph"/>
        <w:numPr>
          <w:ilvl w:val="0"/>
          <w:numId w:val="1"/>
        </w:numPr>
      </w:pPr>
      <w:r w:rsidRPr="00BF0C6C">
        <w:t xml:space="preserve">Alle inzendingen worden door </w:t>
      </w:r>
      <w:proofErr w:type="spellStart"/>
      <w:r>
        <w:t>Festileaks</w:t>
      </w:r>
      <w:proofErr w:type="spellEnd"/>
      <w:r>
        <w:t xml:space="preserve"> </w:t>
      </w:r>
      <w:r w:rsidRPr="00BF0C6C">
        <w:t xml:space="preserve">bekeken waarbij de </w:t>
      </w:r>
      <w:r>
        <w:t>tien</w:t>
      </w:r>
      <w:r w:rsidRPr="00BF0C6C">
        <w:t xml:space="preserve"> origineelste </w:t>
      </w:r>
      <w:proofErr w:type="gramStart"/>
      <w:r w:rsidRPr="00BF0C6C">
        <w:t>inzendingen</w:t>
      </w:r>
      <w:proofErr w:type="gramEnd"/>
      <w:r w:rsidRPr="00BF0C6C">
        <w:t xml:space="preserve"> </w:t>
      </w:r>
      <w:r>
        <w:t>hun beste festivalverhaal mogen visualiseren</w:t>
      </w:r>
      <w:r w:rsidRPr="00BF0C6C">
        <w:t>.</w:t>
      </w:r>
    </w:p>
    <w:p w14:paraId="48053C91" w14:textId="582E7E1B" w:rsidR="00BF0C6C" w:rsidRDefault="00BF0C6C" w:rsidP="00BF0C6C">
      <w:pPr>
        <w:pStyle w:val="ListParagraph"/>
        <w:numPr>
          <w:ilvl w:val="0"/>
          <w:numId w:val="1"/>
        </w:numPr>
      </w:pPr>
      <w:r w:rsidRPr="00BF0C6C">
        <w:t xml:space="preserve">Op maandag 1 Maart </w:t>
      </w:r>
      <w:r>
        <w:t xml:space="preserve">plaatst </w:t>
      </w:r>
      <w:proofErr w:type="spellStart"/>
      <w:r>
        <w:t>Festileaks</w:t>
      </w:r>
      <w:proofErr w:type="spellEnd"/>
      <w:r>
        <w:t xml:space="preserve"> de</w:t>
      </w:r>
      <w:r w:rsidRPr="00BF0C6C">
        <w:t xml:space="preserve"> </w:t>
      </w:r>
      <w:r>
        <w:t xml:space="preserve">top tien </w:t>
      </w:r>
      <w:r w:rsidRPr="00BF0C6C">
        <w:t xml:space="preserve">gevisualiseerde verhalen op de website, met koppelingen naar social media, </w:t>
      </w:r>
      <w:r>
        <w:t xml:space="preserve">waarbij festivalgangers kunnen stemmen op het beste festivalverhaal. </w:t>
      </w:r>
    </w:p>
    <w:p w14:paraId="55B357BF" w14:textId="5868C2B3" w:rsidR="00FF3D78" w:rsidRDefault="00FF3D78" w:rsidP="00FF3D78">
      <w:pPr>
        <w:pStyle w:val="ListParagraph"/>
        <w:numPr>
          <w:ilvl w:val="0"/>
          <w:numId w:val="1"/>
        </w:numPr>
      </w:pPr>
      <w:r>
        <w:t xml:space="preserve">Deelnemers stemmen ermee in dat hun Beste Festivalverhaal gedeeld mag worden op de social </w:t>
      </w:r>
      <w:proofErr w:type="gramStart"/>
      <w:r>
        <w:t>media kanalen</w:t>
      </w:r>
      <w:proofErr w:type="gramEnd"/>
      <w:r>
        <w:t xml:space="preserve"> van </w:t>
      </w:r>
      <w:proofErr w:type="spellStart"/>
      <w:r>
        <w:t>Festileaks</w:t>
      </w:r>
      <w:proofErr w:type="spellEnd"/>
      <w:r>
        <w:t xml:space="preserve"> en Festival Travel.</w:t>
      </w:r>
    </w:p>
    <w:p w14:paraId="06CF9C74" w14:textId="296DC83B" w:rsidR="00FF3D78" w:rsidRDefault="00FF3D78" w:rsidP="00FF3D78">
      <w:pPr>
        <w:pStyle w:val="ListParagraph"/>
        <w:numPr>
          <w:ilvl w:val="0"/>
          <w:numId w:val="1"/>
        </w:numPr>
      </w:pPr>
      <w:r>
        <w:t xml:space="preserve">Medewerkers van </w:t>
      </w:r>
      <w:proofErr w:type="spellStart"/>
      <w:r>
        <w:t>Festileaks</w:t>
      </w:r>
      <w:proofErr w:type="spellEnd"/>
      <w:r>
        <w:t xml:space="preserve"> zijn uitgesloten van deelname aan de winactie.</w:t>
      </w:r>
    </w:p>
    <w:p w14:paraId="558D2B50" w14:textId="77777777" w:rsidR="00394A15" w:rsidRDefault="00394A15" w:rsidP="00394A15"/>
    <w:p w14:paraId="6EB9C370" w14:textId="77777777" w:rsidR="00FF3D78" w:rsidRDefault="00FF3D78" w:rsidP="00FF3D78">
      <w:r>
        <w:t>Persoonsgegevens</w:t>
      </w:r>
    </w:p>
    <w:p w14:paraId="678BA429" w14:textId="5C3A2100" w:rsidR="00FF3D78" w:rsidRDefault="00FF3D78" w:rsidP="00FF3D78">
      <w:pPr>
        <w:pStyle w:val="ListParagraph"/>
        <w:numPr>
          <w:ilvl w:val="0"/>
          <w:numId w:val="2"/>
        </w:numPr>
      </w:pPr>
      <w:r>
        <w:t>Persoonsgegevens van deelnemers worden niet zonder overleg vrijgegeven en verstrekt aan externen, tenzij er toestemming is gegeven.</w:t>
      </w:r>
    </w:p>
    <w:p w14:paraId="73259820" w14:textId="77777777" w:rsidR="00FF3D78" w:rsidRDefault="00FF3D78" w:rsidP="00FF3D78"/>
    <w:p w14:paraId="0449FEA9" w14:textId="2B34D779" w:rsidR="00FF3D78" w:rsidRDefault="00BF0C6C" w:rsidP="00FF3D78">
      <w:r>
        <w:t>Prijzen en prijsuitreiking</w:t>
      </w:r>
    </w:p>
    <w:p w14:paraId="185F823A" w14:textId="77777777" w:rsidR="00BF0C6C" w:rsidRDefault="00BF0C6C" w:rsidP="00FF3D78">
      <w:pPr>
        <w:pStyle w:val="ListParagraph"/>
        <w:numPr>
          <w:ilvl w:val="0"/>
          <w:numId w:val="2"/>
        </w:numPr>
      </w:pPr>
      <w:r>
        <w:t>Festival Travel stelt twee prijzen beschikbaar:</w:t>
      </w:r>
    </w:p>
    <w:p w14:paraId="443E4758" w14:textId="570A04F7" w:rsidR="00BF0C6C" w:rsidRDefault="00BF0C6C" w:rsidP="00BF0C6C">
      <w:pPr>
        <w:pStyle w:val="ListParagraph"/>
        <w:numPr>
          <w:ilvl w:val="1"/>
          <w:numId w:val="2"/>
        </w:numPr>
      </w:pPr>
      <w:r>
        <w:t>1</w:t>
      </w:r>
      <w:r w:rsidRPr="00BF0C6C">
        <w:rPr>
          <w:vertAlign w:val="superscript"/>
        </w:rPr>
        <w:t>e</w:t>
      </w:r>
      <w:r>
        <w:t xml:space="preserve"> prijs: </w:t>
      </w:r>
      <w:r w:rsidR="00C747D3">
        <w:t xml:space="preserve">2x festivalticket naar keuze uit het aanbod van Festival Travel + 2x </w:t>
      </w:r>
      <w:proofErr w:type="spellStart"/>
      <w:r w:rsidR="00C747D3">
        <w:t>Interrail</w:t>
      </w:r>
      <w:proofErr w:type="spellEnd"/>
      <w:r w:rsidR="00C747D3">
        <w:t xml:space="preserve"> Global Pas 7 dagen binnen 1 maand.</w:t>
      </w:r>
    </w:p>
    <w:p w14:paraId="319BE543" w14:textId="2D72693A" w:rsidR="00C747D3" w:rsidRDefault="00BF0C6C" w:rsidP="00BF0C6C">
      <w:pPr>
        <w:pStyle w:val="ListParagraph"/>
        <w:numPr>
          <w:ilvl w:val="1"/>
          <w:numId w:val="2"/>
        </w:numPr>
      </w:pPr>
      <w:r>
        <w:t>2</w:t>
      </w:r>
      <w:r w:rsidRPr="00BF0C6C">
        <w:rPr>
          <w:vertAlign w:val="superscript"/>
        </w:rPr>
        <w:t>e</w:t>
      </w:r>
      <w:r>
        <w:t xml:space="preserve"> prijs: </w:t>
      </w:r>
      <w:r w:rsidR="00C747D3">
        <w:t>2x festivalticket naar keuze uit het aanbod van Festival Travel.</w:t>
      </w:r>
    </w:p>
    <w:p w14:paraId="213FF62C" w14:textId="2829145E" w:rsidR="00BF0C6C" w:rsidRDefault="00BF0C6C" w:rsidP="00BF0C6C">
      <w:pPr>
        <w:pStyle w:val="ListParagraph"/>
        <w:numPr>
          <w:ilvl w:val="2"/>
          <w:numId w:val="2"/>
        </w:numPr>
      </w:pPr>
      <w:r w:rsidRPr="00BF0C6C">
        <w:t>De prijs is persoonsgebonden en staat op naam van de winnaar. De prijs is niet overdraagbaar, inwisselbaar of uit te keren in geld of voor andere producten of diensten. Bij weigering of niet aanvaarding van de prijs of de aan de winactie verbonden voorwaarden, zal de prijs niet worden uitgekeerd.</w:t>
      </w:r>
    </w:p>
    <w:p w14:paraId="0F961745" w14:textId="138CAF93" w:rsidR="00BF0C6C" w:rsidRDefault="00BF0C6C" w:rsidP="00BF0C6C">
      <w:pPr>
        <w:pStyle w:val="ListParagraph"/>
        <w:numPr>
          <w:ilvl w:val="2"/>
          <w:numId w:val="2"/>
        </w:numPr>
      </w:pPr>
      <w:r>
        <w:t xml:space="preserve">De eerste prijs (2x festivalticket naar keuze uit het aanbod van Festival Travel en 2x </w:t>
      </w:r>
      <w:proofErr w:type="spellStart"/>
      <w:r>
        <w:t>Interrail</w:t>
      </w:r>
      <w:proofErr w:type="spellEnd"/>
      <w:r>
        <w:t xml:space="preserve"> Global Passen)</w:t>
      </w:r>
      <w:r w:rsidR="00C747D3">
        <w:t xml:space="preserve"> dienen tegelijkertijd ingezet te worden. </w:t>
      </w:r>
    </w:p>
    <w:p w14:paraId="5DD8745A" w14:textId="77777777" w:rsidR="00BF0C6C" w:rsidRDefault="00C747D3" w:rsidP="00BF0C6C">
      <w:pPr>
        <w:pStyle w:val="ListParagraph"/>
        <w:numPr>
          <w:ilvl w:val="2"/>
          <w:numId w:val="2"/>
        </w:numPr>
      </w:pPr>
      <w:r>
        <w:t xml:space="preserve">De festival tickets van Festival Travel en </w:t>
      </w:r>
      <w:proofErr w:type="spellStart"/>
      <w:r>
        <w:t>Interrail</w:t>
      </w:r>
      <w:proofErr w:type="spellEnd"/>
      <w:r>
        <w:t xml:space="preserve"> Global Passen hebben geen einddatum en kunnen ook in een ander jaar dan 2021 worden ingezet. </w:t>
      </w:r>
    </w:p>
    <w:p w14:paraId="0156347D" w14:textId="00DDF3A3" w:rsidR="00C747D3" w:rsidRDefault="00C747D3" w:rsidP="00BF0C6C">
      <w:pPr>
        <w:pStyle w:val="ListParagraph"/>
        <w:numPr>
          <w:ilvl w:val="2"/>
          <w:numId w:val="2"/>
        </w:numPr>
      </w:pPr>
      <w:r>
        <w:t xml:space="preserve">Als de festivaltickets van Festival Travel (en </w:t>
      </w:r>
      <w:proofErr w:type="spellStart"/>
      <w:r>
        <w:t>Interrail</w:t>
      </w:r>
      <w:proofErr w:type="spellEnd"/>
      <w:r>
        <w:t xml:space="preserve"> Global Passen) in 2021 worden ingezet en een festival blijkt door de gevolgen van </w:t>
      </w:r>
      <w:r>
        <w:lastRenderedPageBreak/>
        <w:t xml:space="preserve">COVID-19 niet door te gaan, krijgen de winnaars hun festivaltickets (en </w:t>
      </w:r>
      <w:proofErr w:type="spellStart"/>
      <w:r>
        <w:t>Interrail</w:t>
      </w:r>
      <w:proofErr w:type="spellEnd"/>
      <w:r>
        <w:t xml:space="preserve"> Global Passen) terug en kunnen zij deze op een later moment opnieuw inzetten. </w:t>
      </w:r>
    </w:p>
    <w:p w14:paraId="3DD33700" w14:textId="40F63038" w:rsidR="00FF3D78" w:rsidRDefault="00FF3D78" w:rsidP="00FF3D78">
      <w:pPr>
        <w:pStyle w:val="ListParagraph"/>
        <w:numPr>
          <w:ilvl w:val="0"/>
          <w:numId w:val="2"/>
        </w:numPr>
      </w:pPr>
      <w:r>
        <w:t>De winnaar</w:t>
      </w:r>
      <w:r w:rsidR="007E2775">
        <w:t>s</w:t>
      </w:r>
      <w:r>
        <w:t xml:space="preserve"> van </w:t>
      </w:r>
      <w:r w:rsidR="007E2775">
        <w:t xml:space="preserve">de </w:t>
      </w:r>
      <w:r>
        <w:t xml:space="preserve">actie </w:t>
      </w:r>
      <w:r w:rsidR="007E2775">
        <w:t xml:space="preserve">worden </w:t>
      </w:r>
      <w:r>
        <w:t>gekozen door middel van een stemming op onpartijdige wijze.</w:t>
      </w:r>
    </w:p>
    <w:p w14:paraId="58AC9C64" w14:textId="26F366D1" w:rsidR="00FF3D78" w:rsidRDefault="00FF3D78" w:rsidP="00FF3D78">
      <w:pPr>
        <w:pStyle w:val="ListParagraph"/>
        <w:numPr>
          <w:ilvl w:val="0"/>
          <w:numId w:val="2"/>
        </w:numPr>
      </w:pPr>
      <w:r>
        <w:t>De winnaar</w:t>
      </w:r>
      <w:r w:rsidR="007E2775">
        <w:t>s</w:t>
      </w:r>
      <w:r>
        <w:t xml:space="preserve"> van </w:t>
      </w:r>
      <w:r w:rsidR="007E2775">
        <w:t xml:space="preserve">de </w:t>
      </w:r>
      <w:r>
        <w:t>actie krijg</w:t>
      </w:r>
      <w:r w:rsidR="007E2775">
        <w:t>en</w:t>
      </w:r>
      <w:r>
        <w:t xml:space="preserve"> persoonlijk bericht via het social </w:t>
      </w:r>
      <w:proofErr w:type="gramStart"/>
      <w:r>
        <w:t>media kanaal</w:t>
      </w:r>
      <w:proofErr w:type="gramEnd"/>
      <w:r>
        <w:t xml:space="preserve"> van </w:t>
      </w:r>
      <w:proofErr w:type="spellStart"/>
      <w:r>
        <w:t>Festileaks</w:t>
      </w:r>
      <w:proofErr w:type="spellEnd"/>
      <w:r>
        <w:t>. Indien er een e-mailadres is achtergelaten, word</w:t>
      </w:r>
      <w:r w:rsidR="007E2775">
        <w:t>en</w:t>
      </w:r>
      <w:r>
        <w:t xml:space="preserve"> de winnaar</w:t>
      </w:r>
      <w:r w:rsidR="007E2775">
        <w:t>s</w:t>
      </w:r>
      <w:r>
        <w:t xml:space="preserve"> per e-mail op de hoogte gesteld.</w:t>
      </w:r>
    </w:p>
    <w:p w14:paraId="5F8272D7" w14:textId="253B0E08" w:rsidR="00915AC2" w:rsidRDefault="00FF3D78" w:rsidP="00C747D3">
      <w:pPr>
        <w:pStyle w:val="ListParagraph"/>
        <w:numPr>
          <w:ilvl w:val="0"/>
          <w:numId w:val="2"/>
        </w:numPr>
      </w:pPr>
      <w:proofErr w:type="spellStart"/>
      <w:r>
        <w:t>Festileaks</w:t>
      </w:r>
      <w:proofErr w:type="spellEnd"/>
      <w:r>
        <w:t xml:space="preserve"> en Festival Travel zijn bevoegd personen uit te sluiten van deelname bij vermoeden van onrechtmatige deelname of fraude.</w:t>
      </w:r>
    </w:p>
    <w:p w14:paraId="659610E9" w14:textId="67A7F823" w:rsidR="00BF0C6C" w:rsidRDefault="00BF0C6C" w:rsidP="00BF0C6C"/>
    <w:p w14:paraId="31E73474" w14:textId="0E121B0F" w:rsidR="00BF0C6C" w:rsidRDefault="00BF0C6C" w:rsidP="00BF0C6C">
      <w:r>
        <w:t>Overig</w:t>
      </w:r>
    </w:p>
    <w:p w14:paraId="67A4CB37" w14:textId="62BC181F" w:rsidR="00BF0C6C" w:rsidRDefault="00BF0C6C" w:rsidP="00BF0C6C">
      <w:pPr>
        <w:pStyle w:val="ListParagraph"/>
        <w:numPr>
          <w:ilvl w:val="0"/>
          <w:numId w:val="4"/>
        </w:numPr>
      </w:pPr>
      <w:r w:rsidRPr="00BF0C6C">
        <w:t xml:space="preserve">Gebruik van de ter beschikking gestelde prijs </w:t>
      </w:r>
      <w:r>
        <w:t xml:space="preserve">(festivalticket en </w:t>
      </w:r>
      <w:proofErr w:type="spellStart"/>
      <w:r>
        <w:t>Interrail</w:t>
      </w:r>
      <w:proofErr w:type="spellEnd"/>
      <w:r>
        <w:t xml:space="preserve"> Global Passen)</w:t>
      </w:r>
      <w:r w:rsidRPr="00BF0C6C">
        <w:t xml:space="preserve"> is </w:t>
      </w:r>
      <w:r>
        <w:t>op eigen</w:t>
      </w:r>
      <w:r w:rsidRPr="00BF0C6C">
        <w:t xml:space="preserve"> risico van de winnaar. </w:t>
      </w:r>
      <w:r>
        <w:t xml:space="preserve">Festival Travel en </w:t>
      </w:r>
      <w:proofErr w:type="spellStart"/>
      <w:r>
        <w:t>Interrail</w:t>
      </w:r>
      <w:proofErr w:type="spellEnd"/>
      <w:r w:rsidRPr="00BF0C6C">
        <w:t xml:space="preserve"> </w:t>
      </w:r>
      <w:r w:rsidR="007E2775">
        <w:t>kunnen</w:t>
      </w:r>
      <w:r w:rsidR="007E2775" w:rsidRPr="00BF0C6C">
        <w:t xml:space="preserve"> </w:t>
      </w:r>
      <w:r w:rsidRPr="00BF0C6C">
        <w:t>niet aansprakelijk worden gesteld voor het gebruik van de prijs door de winnaar.</w:t>
      </w:r>
    </w:p>
    <w:p w14:paraId="4D305934" w14:textId="64F63FF1" w:rsidR="00BF0C6C" w:rsidRDefault="00BF0C6C" w:rsidP="00BF0C6C">
      <w:pPr>
        <w:pStyle w:val="ListParagraph"/>
        <w:numPr>
          <w:ilvl w:val="0"/>
          <w:numId w:val="4"/>
        </w:numPr>
      </w:pPr>
      <w:r>
        <w:t xml:space="preserve">Festival Travel en </w:t>
      </w:r>
      <w:proofErr w:type="spellStart"/>
      <w:r>
        <w:t>Interrail</w:t>
      </w:r>
      <w:proofErr w:type="spellEnd"/>
      <w:r>
        <w:t xml:space="preserve"> </w:t>
      </w:r>
      <w:r w:rsidR="007E2775">
        <w:t>zijn</w:t>
      </w:r>
      <w:r w:rsidR="007E2775" w:rsidRPr="00BF0C6C">
        <w:t xml:space="preserve"> </w:t>
      </w:r>
      <w:r w:rsidRPr="00BF0C6C">
        <w:t xml:space="preserve">op geen enkele wijze aansprakelijk voor eventuele schade die voortvloeit uit </w:t>
      </w:r>
      <w:r>
        <w:t>het gebruik van de ter beschikking gestelde prijs.</w:t>
      </w:r>
    </w:p>
    <w:p w14:paraId="58DAC874" w14:textId="77777777" w:rsidR="00BF0C6C" w:rsidRDefault="00BF0C6C" w:rsidP="00BF0C6C">
      <w:pPr>
        <w:ind w:left="360"/>
      </w:pPr>
    </w:p>
    <w:p w14:paraId="5C00924D" w14:textId="421090CC" w:rsidR="00BF0C6C" w:rsidRDefault="00BF0C6C" w:rsidP="00BF0C6C">
      <w:pPr>
        <w:ind w:left="360"/>
      </w:pPr>
      <w:r>
        <w:t xml:space="preserve"> </w:t>
      </w:r>
    </w:p>
    <w:sectPr w:rsidR="00BF0C6C" w:rsidSect="003B69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1A04"/>
    <w:multiLevelType w:val="hybridMultilevel"/>
    <w:tmpl w:val="A6A48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14144A"/>
    <w:multiLevelType w:val="hybridMultilevel"/>
    <w:tmpl w:val="3E665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104B86"/>
    <w:multiLevelType w:val="hybridMultilevel"/>
    <w:tmpl w:val="68CE2C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DD660E"/>
    <w:multiLevelType w:val="hybridMultilevel"/>
    <w:tmpl w:val="D7B0F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78"/>
    <w:rsid w:val="00235135"/>
    <w:rsid w:val="00394A15"/>
    <w:rsid w:val="003B6976"/>
    <w:rsid w:val="004506A7"/>
    <w:rsid w:val="006E0C5C"/>
    <w:rsid w:val="007373AE"/>
    <w:rsid w:val="00742A2F"/>
    <w:rsid w:val="007E2775"/>
    <w:rsid w:val="00A20BE5"/>
    <w:rsid w:val="00A904C3"/>
    <w:rsid w:val="00BF0C6C"/>
    <w:rsid w:val="00C747D3"/>
    <w:rsid w:val="00FF3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0A74D0"/>
  <w14:defaultImageDpi w14:val="32767"/>
  <w15:chartTrackingRefBased/>
  <w15:docId w15:val="{DB746264-80E6-4540-94EC-7891CAE9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D78"/>
    <w:pPr>
      <w:ind w:left="720"/>
      <w:contextualSpacing/>
    </w:pPr>
  </w:style>
  <w:style w:type="paragraph" w:styleId="BalloonText">
    <w:name w:val="Balloon Text"/>
    <w:basedOn w:val="Normal"/>
    <w:link w:val="BalloonTextChar"/>
    <w:uiPriority w:val="99"/>
    <w:semiHidden/>
    <w:unhideWhenUsed/>
    <w:rsid w:val="007E27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27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4487">
      <w:bodyDiv w:val="1"/>
      <w:marLeft w:val="0"/>
      <w:marRight w:val="0"/>
      <w:marTop w:val="0"/>
      <w:marBottom w:val="0"/>
      <w:divBdr>
        <w:top w:val="none" w:sz="0" w:space="0" w:color="auto"/>
        <w:left w:val="none" w:sz="0" w:space="0" w:color="auto"/>
        <w:bottom w:val="none" w:sz="0" w:space="0" w:color="auto"/>
        <w:right w:val="none" w:sz="0" w:space="0" w:color="auto"/>
      </w:divBdr>
    </w:div>
    <w:div w:id="308247750">
      <w:bodyDiv w:val="1"/>
      <w:marLeft w:val="0"/>
      <w:marRight w:val="0"/>
      <w:marTop w:val="0"/>
      <w:marBottom w:val="0"/>
      <w:divBdr>
        <w:top w:val="none" w:sz="0" w:space="0" w:color="auto"/>
        <w:left w:val="none" w:sz="0" w:space="0" w:color="auto"/>
        <w:bottom w:val="none" w:sz="0" w:space="0" w:color="auto"/>
        <w:right w:val="none" w:sz="0" w:space="0" w:color="auto"/>
      </w:divBdr>
    </w:div>
    <w:div w:id="1088817983">
      <w:bodyDiv w:val="1"/>
      <w:marLeft w:val="0"/>
      <w:marRight w:val="0"/>
      <w:marTop w:val="0"/>
      <w:marBottom w:val="0"/>
      <w:divBdr>
        <w:top w:val="none" w:sz="0" w:space="0" w:color="auto"/>
        <w:left w:val="none" w:sz="0" w:space="0" w:color="auto"/>
        <w:bottom w:val="none" w:sz="0" w:space="0" w:color="auto"/>
        <w:right w:val="none" w:sz="0" w:space="0" w:color="auto"/>
      </w:divBdr>
    </w:div>
    <w:div w:id="1565947354">
      <w:bodyDiv w:val="1"/>
      <w:marLeft w:val="0"/>
      <w:marRight w:val="0"/>
      <w:marTop w:val="0"/>
      <w:marBottom w:val="0"/>
      <w:divBdr>
        <w:top w:val="none" w:sz="0" w:space="0" w:color="auto"/>
        <w:left w:val="none" w:sz="0" w:space="0" w:color="auto"/>
        <w:bottom w:val="none" w:sz="0" w:space="0" w:color="auto"/>
        <w:right w:val="none" w:sz="0" w:space="0" w:color="auto"/>
      </w:divBdr>
    </w:div>
    <w:div w:id="1664553000">
      <w:bodyDiv w:val="1"/>
      <w:marLeft w:val="0"/>
      <w:marRight w:val="0"/>
      <w:marTop w:val="0"/>
      <w:marBottom w:val="0"/>
      <w:divBdr>
        <w:top w:val="none" w:sz="0" w:space="0" w:color="auto"/>
        <w:left w:val="none" w:sz="0" w:space="0" w:color="auto"/>
        <w:bottom w:val="none" w:sz="0" w:space="0" w:color="auto"/>
        <w:right w:val="none" w:sz="0" w:space="0" w:color="auto"/>
      </w:divBdr>
    </w:div>
    <w:div w:id="19050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Janne Paardekooper</cp:lastModifiedBy>
  <cp:revision>2</cp:revision>
  <dcterms:created xsi:type="dcterms:W3CDTF">2021-02-15T12:50:00Z</dcterms:created>
  <dcterms:modified xsi:type="dcterms:W3CDTF">2021-02-15T12:50:00Z</dcterms:modified>
</cp:coreProperties>
</file>